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6C9F9" w14:textId="77777777" w:rsidR="00812FA8" w:rsidRDefault="00667029">
      <w:r>
        <w:t>HOW TO EDIT ADDRESS OF SHAREHOLDERS FOR A PUBLIC COMPANY:</w:t>
      </w:r>
    </w:p>
    <w:p w14:paraId="658F4865" w14:textId="3D698907" w:rsidR="00667029" w:rsidRDefault="00667029">
      <w:r>
        <w:t>Since ASIC do not store information about the shareholders of a public company, lodging of a Form 484 is not necessary.</w:t>
      </w:r>
    </w:p>
    <w:p w14:paraId="14BAB56D" w14:textId="2266A032" w:rsidR="00667029" w:rsidRDefault="00667029">
      <w:r>
        <w:t>To update the address in Corporate Messenger, follow the steps below:</w:t>
      </w:r>
    </w:p>
    <w:p w14:paraId="561C5277" w14:textId="7F4908A1" w:rsidR="00667029" w:rsidRDefault="00667029" w:rsidP="00667029">
      <w:r>
        <w:t>Step 1: Menu &gt; Companies &gt; Open the company profile</w:t>
      </w:r>
    </w:p>
    <w:p w14:paraId="2FDD0C70" w14:textId="4995FBF8" w:rsidR="00667029" w:rsidRDefault="00667029" w:rsidP="00667029">
      <w:r>
        <w:t xml:space="preserve">Step 2: Move from the main profile page to the share page </w:t>
      </w:r>
    </w:p>
    <w:p w14:paraId="552FEE7A" w14:textId="68C5F565" w:rsidR="009B437D" w:rsidRDefault="009B437D" w:rsidP="00667029">
      <w:r>
        <w:rPr>
          <w:noProof/>
        </w:rPr>
        <w:drawing>
          <wp:inline distT="0" distB="0" distL="0" distR="0" wp14:anchorId="1B759963" wp14:editId="7ECE9E9B">
            <wp:extent cx="5943600" cy="128587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AAEAC0" w14:textId="308368C9" w:rsidR="009B437D" w:rsidRDefault="009B437D" w:rsidP="00667029">
      <w:r>
        <w:t>Step 3: Once you are in the shares page, go to the Allotments table and search for the shareholder that will need to have an address change</w:t>
      </w:r>
    </w:p>
    <w:p w14:paraId="533B3F68" w14:textId="1CA7FD50" w:rsidR="009B437D" w:rsidRDefault="009B437D" w:rsidP="00667029">
      <w:r>
        <w:t>Step 4: Then click on the three dots and choose EDIT</w:t>
      </w:r>
    </w:p>
    <w:p w14:paraId="02F0C7BD" w14:textId="4B0BD973" w:rsidR="009B437D" w:rsidRDefault="009B437D" w:rsidP="00667029">
      <w:r>
        <w:rPr>
          <w:noProof/>
        </w:rPr>
        <w:drawing>
          <wp:inline distT="0" distB="0" distL="0" distR="0" wp14:anchorId="1F2BA82A" wp14:editId="3A2AE2D3">
            <wp:extent cx="5943600" cy="88582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5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B94079" w14:textId="3FF7ECAB" w:rsidR="009B437D" w:rsidRDefault="009B437D" w:rsidP="00667029">
      <w:r>
        <w:t>Step 4:  After choosing EDIT, you will get another page that will allow you to edit the address</w:t>
      </w:r>
      <w:r w:rsidR="003A32F6">
        <w:t>. Once done updating the address, click on the ADD button.</w:t>
      </w:r>
    </w:p>
    <w:p w14:paraId="204CF1FC" w14:textId="3D4051EC" w:rsidR="009B437D" w:rsidRDefault="003A32F6" w:rsidP="00667029">
      <w:r>
        <w:rPr>
          <w:noProof/>
        </w:rPr>
        <w:drawing>
          <wp:inline distT="0" distB="0" distL="0" distR="0" wp14:anchorId="6A91B871" wp14:editId="6430BFF0">
            <wp:extent cx="5571671" cy="3743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5073" cy="375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3AE9D" w14:textId="279E9BBF" w:rsidR="003A32F6" w:rsidRDefault="003A32F6" w:rsidP="00667029"/>
    <w:p w14:paraId="0AC9B8A5" w14:textId="48E8B85A" w:rsidR="003A32F6" w:rsidRDefault="003A32F6" w:rsidP="00667029">
      <w:r>
        <w:t>Step 5: Once All changes are completed, click on SAVE CHANGES at the bottom of the allotments page</w:t>
      </w:r>
    </w:p>
    <w:p w14:paraId="22F53BA6" w14:textId="35A2B735" w:rsidR="003A32F6" w:rsidRDefault="003A32F6" w:rsidP="00667029">
      <w:bookmarkStart w:id="0" w:name="_GoBack"/>
      <w:r>
        <w:rPr>
          <w:noProof/>
        </w:rPr>
        <w:drawing>
          <wp:inline distT="0" distB="0" distL="0" distR="0" wp14:anchorId="3E5B2CC5" wp14:editId="4170FEDC">
            <wp:extent cx="5943600" cy="179070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3A32F6" w:rsidSect="003A32F6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04830"/>
    <w:multiLevelType w:val="hybridMultilevel"/>
    <w:tmpl w:val="8FAAF7B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29"/>
    <w:rsid w:val="003A32F6"/>
    <w:rsid w:val="00667029"/>
    <w:rsid w:val="00812FA8"/>
    <w:rsid w:val="009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1C06"/>
  <w15:chartTrackingRefBased/>
  <w15:docId w15:val="{380EE909-3C40-491C-B123-FC39A6D4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Rodessa Navarro</dc:creator>
  <cp:keywords/>
  <dc:description/>
  <cp:lastModifiedBy>Rodessa Navarro</cp:lastModifiedBy>
  <cp:revision>1</cp:revision>
  <dcterms:created xsi:type="dcterms:W3CDTF">2020-02-13T05:23:00Z</dcterms:created>
  <dcterms:modified xsi:type="dcterms:W3CDTF">2020-02-13T05:54:00Z</dcterms:modified>
</cp:coreProperties>
</file>